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F2795">
        <w:rPr>
          <w:rFonts w:ascii="Times New Roman" w:eastAsia="Arial Unicode MS" w:hAnsi="Times New Roman" w:cs="Times New Roman"/>
          <w:b/>
          <w:color w:val="000000" w:themeColor="text1"/>
          <w:sz w:val="24"/>
          <w:szCs w:val="24"/>
          <w:lang w:eastAsia="lv-LV"/>
        </w:rPr>
        <w:t>59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5871B1"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4F2795">
        <w:rPr>
          <w:rFonts w:ascii="Times New Roman" w:eastAsia="Arial Unicode MS" w:hAnsi="Times New Roman" w:cs="Times New Roman"/>
          <w:color w:val="000000" w:themeColor="text1"/>
          <w:sz w:val="24"/>
          <w:szCs w:val="24"/>
          <w:lang w:eastAsia="lv-LV"/>
        </w:rPr>
        <w:t>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A1F85" w:rsidRPr="000F6093" w:rsidRDefault="00AA1F85" w:rsidP="000F609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4F2795" w:rsidRPr="004F2795" w:rsidRDefault="004F2795" w:rsidP="004F2795">
      <w:pPr>
        <w:keepNext/>
        <w:spacing w:after="0" w:line="240" w:lineRule="auto"/>
        <w:jc w:val="both"/>
        <w:outlineLvl w:val="0"/>
        <w:rPr>
          <w:rFonts w:ascii="Times New Roman" w:eastAsia="Arial Unicode MS" w:hAnsi="Times New Roman" w:cs="Times New Roman"/>
          <w:b/>
          <w:sz w:val="24"/>
          <w:szCs w:val="24"/>
          <w:lang w:eastAsia="lv-LV"/>
        </w:rPr>
      </w:pPr>
      <w:r w:rsidRPr="004F2795">
        <w:rPr>
          <w:rFonts w:ascii="Times New Roman" w:eastAsia="Arial Unicode MS" w:hAnsi="Times New Roman" w:cs="Times New Roman"/>
          <w:b/>
          <w:sz w:val="24"/>
          <w:szCs w:val="24"/>
          <w:lang w:eastAsia="lv-LV"/>
        </w:rPr>
        <w:t>Par pašvaldības nekustamā īpašuma „MPS Kalsnava māja 13”-1, Kalsnavas pagastā, Madonas novadā atsavināšanu</w:t>
      </w:r>
    </w:p>
    <w:p w:rsidR="004F2795" w:rsidRPr="004F2795" w:rsidRDefault="004F2795" w:rsidP="004F2795">
      <w:pPr>
        <w:spacing w:after="0" w:line="240" w:lineRule="auto"/>
        <w:jc w:val="both"/>
        <w:rPr>
          <w:rFonts w:ascii="Times New Roman" w:eastAsia="Times New Roman" w:hAnsi="Times New Roman" w:cs="Times New Roman"/>
          <w:i/>
          <w:sz w:val="24"/>
          <w:szCs w:val="24"/>
          <w:lang w:eastAsia="lv-LV"/>
        </w:rPr>
      </w:pPr>
    </w:p>
    <w:p w:rsidR="004F2795" w:rsidRPr="004F2795" w:rsidRDefault="004F2795" w:rsidP="004F2795">
      <w:pPr>
        <w:spacing w:after="0" w:line="240" w:lineRule="auto"/>
        <w:ind w:firstLine="720"/>
        <w:jc w:val="both"/>
        <w:rPr>
          <w:rFonts w:ascii="Times New Roman" w:eastAsia="Calibri" w:hAnsi="Times New Roman" w:cs="Times New Roman"/>
          <w:sz w:val="24"/>
          <w:szCs w:val="24"/>
        </w:rPr>
      </w:pPr>
      <w:r w:rsidRPr="004F2795">
        <w:rPr>
          <w:rFonts w:ascii="Times New Roman" w:eastAsia="Calibri" w:hAnsi="Times New Roman" w:cs="Times New Roman"/>
          <w:sz w:val="24"/>
          <w:szCs w:val="24"/>
        </w:rPr>
        <w:t xml:space="preserve">2018. gada </w:t>
      </w:r>
      <w:proofErr w:type="gramStart"/>
      <w:r w:rsidRPr="004F2795">
        <w:rPr>
          <w:rFonts w:ascii="Times New Roman" w:eastAsia="Calibri" w:hAnsi="Times New Roman" w:cs="Times New Roman"/>
          <w:sz w:val="24"/>
          <w:szCs w:val="24"/>
        </w:rPr>
        <w:t>28.decembrī</w:t>
      </w:r>
      <w:proofErr w:type="gramEnd"/>
      <w:r w:rsidRPr="004F2795">
        <w:rPr>
          <w:rFonts w:ascii="Times New Roman" w:eastAsia="Calibri" w:hAnsi="Times New Roman" w:cs="Times New Roman"/>
          <w:sz w:val="24"/>
          <w:szCs w:val="24"/>
        </w:rPr>
        <w:t xml:space="preserve"> Madonas novada pašvaldības dome ir pieņēmusi lēmumu Nr.534 „Par pašvaldības nekustamā īpašuma „MPS Kalsnava māja 13”-1, Kalsnavas pagastā, Madonas novadā atsavināšanas ierosinājumu un ierakstīšanu zemesgrāmatā”(prot.Nr.23;3.p.), ar kuru tika nolemts: 1) ierakstīt zemesgrāmatā uz Madonas novada pašvaldības vārda kā patstāvīgu īpašuma objektu dzīvokļa īpašumu Nr.1, „MPS Kalsnava māja 14”, Kalsnavas pag., Madonas nov.; 2) uzdot Juridiskajai nodaļai veikt nepieciešamās darbības dzīvokļa īpašuma ierakstīšanai zemesgrāmatā uz Madonas novada pašvaldības vārda; 3)uzdot Kalsnavas pagasta pārvaldei organizēt nekustamā īpašuma „MPS Kalsnava māja 13”-1, Kalsnavas pag., Madonas nov., novērtēšanu pie sertificēta vērtētāja; 4)atsavināt Madonas novada pašvaldībai piederošo īpašumu dzīvokli Nr.1, „MPS Kalsnava māja 13”, Kalsnavas pag., Madonas nov., ar kadastra Nr. 7062 011 0265, kas sastāv no dzīvokļa īpašuma 27.7 </w:t>
      </w:r>
      <w:proofErr w:type="spellStart"/>
      <w:r w:rsidRPr="004F2795">
        <w:rPr>
          <w:rFonts w:ascii="Times New Roman" w:eastAsia="Calibri" w:hAnsi="Times New Roman" w:cs="Times New Roman"/>
          <w:sz w:val="24"/>
          <w:szCs w:val="24"/>
        </w:rPr>
        <w:t>kv.m</w:t>
      </w:r>
      <w:proofErr w:type="spellEnd"/>
      <w:r w:rsidRPr="004F2795">
        <w:rPr>
          <w:rFonts w:ascii="Times New Roman" w:eastAsia="Calibri" w:hAnsi="Times New Roman" w:cs="Times New Roman"/>
          <w:sz w:val="24"/>
          <w:szCs w:val="24"/>
        </w:rPr>
        <w:t xml:space="preserve">. platībā un koplietošanas telpu un būvju domājamām daļām, pēc īpašuma novērtēšanas un nosacītās cenas apstiprināšanas. </w:t>
      </w:r>
    </w:p>
    <w:p w:rsidR="004F2795" w:rsidRPr="004F2795" w:rsidRDefault="004F2795" w:rsidP="004F2795">
      <w:pPr>
        <w:spacing w:after="0" w:line="240" w:lineRule="auto"/>
        <w:ind w:firstLine="720"/>
        <w:jc w:val="both"/>
        <w:rPr>
          <w:rFonts w:ascii="Times New Roman" w:eastAsia="Calibri" w:hAnsi="Times New Roman" w:cs="Times New Roman"/>
          <w:sz w:val="24"/>
          <w:szCs w:val="24"/>
        </w:rPr>
      </w:pPr>
      <w:proofErr w:type="gramStart"/>
      <w:r w:rsidRPr="004F2795">
        <w:rPr>
          <w:rFonts w:ascii="Times New Roman" w:eastAsia="Calibri" w:hAnsi="Times New Roman" w:cs="Times New Roman"/>
          <w:sz w:val="24"/>
          <w:szCs w:val="24"/>
        </w:rPr>
        <w:t>2019.gada</w:t>
      </w:r>
      <w:proofErr w:type="gramEnd"/>
      <w:r w:rsidRPr="004F2795">
        <w:rPr>
          <w:rFonts w:ascii="Times New Roman" w:eastAsia="Calibri" w:hAnsi="Times New Roman" w:cs="Times New Roman"/>
          <w:sz w:val="24"/>
          <w:szCs w:val="24"/>
        </w:rPr>
        <w:t xml:space="preserve"> 31.oktobrī ar lēmumu Nr.506 „Par grozījumiem Madonas novada pašvaldības domes 28.12.2018.lēmumā Nr.534 Par pašvaldības nekustamā īpašuma „MPS Kalsnava māja 13”-1, Kalsnavas pagastā, Madonas novadā atsavināšanas ierosinājumu un ierakstīšanu zemesgrāmatā” ir veikti grozījumi lēmumā, pēc inventarizācijas lietu izgatavošanas, precizējot dzīvokļa īpašuma platību un kadastra numuru.</w:t>
      </w:r>
    </w:p>
    <w:p w:rsidR="004F2795" w:rsidRPr="004F2795" w:rsidRDefault="004F2795" w:rsidP="004F2795">
      <w:pPr>
        <w:spacing w:after="0" w:line="240" w:lineRule="auto"/>
        <w:ind w:firstLine="720"/>
        <w:jc w:val="both"/>
        <w:rPr>
          <w:rFonts w:ascii="Times New Roman" w:eastAsia="Calibri" w:hAnsi="Times New Roman" w:cs="Times New Roman"/>
          <w:sz w:val="24"/>
          <w:szCs w:val="24"/>
        </w:rPr>
      </w:pPr>
      <w:r w:rsidRPr="004F2795">
        <w:rPr>
          <w:rFonts w:ascii="Times New Roman" w:eastAsia="Calibri" w:hAnsi="Times New Roman" w:cs="Times New Roman"/>
          <w:sz w:val="24"/>
          <w:szCs w:val="24"/>
        </w:rPr>
        <w:t>Dzīvokļa īpašums ar adresi „MPS Kalsnava 13”-1, Kal</w:t>
      </w:r>
      <w:r w:rsidR="00EC0730">
        <w:rPr>
          <w:rFonts w:ascii="Times New Roman" w:eastAsia="Calibri" w:hAnsi="Times New Roman" w:cs="Times New Roman"/>
          <w:sz w:val="24"/>
          <w:szCs w:val="24"/>
        </w:rPr>
        <w:t xml:space="preserve">snavas pagasts, Madonas novads </w:t>
      </w:r>
      <w:r w:rsidRPr="004F2795">
        <w:rPr>
          <w:rFonts w:ascii="Times New Roman" w:eastAsia="Calibri" w:hAnsi="Times New Roman" w:cs="Times New Roman"/>
          <w:sz w:val="24"/>
          <w:szCs w:val="24"/>
        </w:rPr>
        <w:t xml:space="preserve">sastāv no dzīvokļa īpašuma Nr.1, 27.4 </w:t>
      </w:r>
      <w:proofErr w:type="spellStart"/>
      <w:r w:rsidRPr="004F2795">
        <w:rPr>
          <w:rFonts w:ascii="Times New Roman" w:eastAsia="Calibri" w:hAnsi="Times New Roman" w:cs="Times New Roman"/>
          <w:sz w:val="24"/>
          <w:szCs w:val="24"/>
        </w:rPr>
        <w:t>kv.m</w:t>
      </w:r>
      <w:proofErr w:type="spellEnd"/>
      <w:r w:rsidRPr="004F2795">
        <w:rPr>
          <w:rFonts w:ascii="Times New Roman" w:eastAsia="Calibri" w:hAnsi="Times New Roman" w:cs="Times New Roman"/>
          <w:sz w:val="24"/>
          <w:szCs w:val="24"/>
        </w:rPr>
        <w:t>. platībā un ir ierakstīts Vidzemes rajona tiesas Kalsnavas pagasta zemesgrāmatas nodalījumā Nr.100000078406 01 uz Madonas novada pašvaldības vārda.</w:t>
      </w:r>
    </w:p>
    <w:p w:rsidR="004F2795" w:rsidRPr="004F2795" w:rsidRDefault="004F2795" w:rsidP="004F2795">
      <w:pPr>
        <w:spacing w:after="0" w:line="240" w:lineRule="auto"/>
        <w:ind w:firstLine="720"/>
        <w:jc w:val="both"/>
        <w:rPr>
          <w:rFonts w:ascii="Times New Roman" w:eastAsia="Calibri" w:hAnsi="Times New Roman" w:cs="Times New Roman"/>
          <w:sz w:val="24"/>
          <w:szCs w:val="24"/>
        </w:rPr>
      </w:pPr>
      <w:proofErr w:type="gramStart"/>
      <w:r w:rsidRPr="004F2795">
        <w:rPr>
          <w:rFonts w:ascii="Times New Roman" w:eastAsia="Calibri" w:hAnsi="Times New Roman" w:cs="Times New Roman"/>
          <w:sz w:val="24"/>
          <w:szCs w:val="24"/>
        </w:rPr>
        <w:t>2019.gada</w:t>
      </w:r>
      <w:proofErr w:type="gramEnd"/>
      <w:r w:rsidRPr="004F2795">
        <w:rPr>
          <w:rFonts w:ascii="Times New Roman" w:eastAsia="Calibri" w:hAnsi="Times New Roman" w:cs="Times New Roman"/>
          <w:sz w:val="24"/>
          <w:szCs w:val="24"/>
        </w:rPr>
        <w:t xml:space="preserve"> 22.decembrī dzīvokļa īpašuma novērtēšanu ir veikusi firma SIA ”</w:t>
      </w:r>
      <w:proofErr w:type="spellStart"/>
      <w:r w:rsidRPr="004F2795">
        <w:rPr>
          <w:rFonts w:ascii="Times New Roman" w:eastAsia="Calibri" w:hAnsi="Times New Roman" w:cs="Times New Roman"/>
          <w:sz w:val="24"/>
          <w:szCs w:val="24"/>
        </w:rPr>
        <w:t>Eiroeksperts</w:t>
      </w:r>
      <w:proofErr w:type="spellEnd"/>
      <w:r w:rsidRPr="004F2795">
        <w:rPr>
          <w:rFonts w:ascii="Times New Roman" w:eastAsia="Calibri" w:hAnsi="Times New Roman" w:cs="Times New Roman"/>
          <w:sz w:val="24"/>
          <w:szCs w:val="24"/>
        </w:rPr>
        <w:t xml:space="preserve">”, reģistrācijas Nr.40003650352 (LĪVA profesionālās kvalifikācijas sertifikāts Nr.1 un LĪVA Kompetences uzraudzības biroja izsniegts sertifikāts nekustamā īpašuma vērtēšanai Nr.31) Saskaņā ar nekustamā īpašuma novērtējumu dzīvokļa īpašuma tirgus vērtība 2019.gada 22.decembrī ir EUR 960.00 (deviņi simti sešdesmit </w:t>
      </w:r>
      <w:proofErr w:type="spellStart"/>
      <w:r w:rsidRPr="004F2795">
        <w:rPr>
          <w:rFonts w:ascii="Times New Roman" w:eastAsia="Calibri" w:hAnsi="Times New Roman" w:cs="Times New Roman"/>
          <w:sz w:val="24"/>
          <w:szCs w:val="24"/>
        </w:rPr>
        <w:t>euro</w:t>
      </w:r>
      <w:proofErr w:type="spellEnd"/>
      <w:r w:rsidRPr="004F2795">
        <w:rPr>
          <w:rFonts w:ascii="Times New Roman" w:eastAsia="Calibri" w:hAnsi="Times New Roman" w:cs="Times New Roman"/>
          <w:sz w:val="24"/>
          <w:szCs w:val="24"/>
        </w:rPr>
        <w:t xml:space="preserve"> 00 centi). </w:t>
      </w:r>
    </w:p>
    <w:p w:rsidR="004F2795" w:rsidRPr="004F2795" w:rsidRDefault="004F2795" w:rsidP="004F2795">
      <w:pPr>
        <w:spacing w:after="0" w:line="240" w:lineRule="auto"/>
        <w:ind w:firstLine="720"/>
        <w:jc w:val="both"/>
        <w:rPr>
          <w:rFonts w:ascii="Times New Roman" w:eastAsia="Calibri" w:hAnsi="Times New Roman" w:cs="Times New Roman"/>
          <w:sz w:val="24"/>
          <w:szCs w:val="24"/>
        </w:rPr>
      </w:pPr>
      <w:r w:rsidRPr="004F2795">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w:t>
      </w:r>
      <w:r w:rsidRPr="004F2795">
        <w:rPr>
          <w:rFonts w:ascii="Times New Roman" w:eastAsia="Calibri" w:hAnsi="Times New Roman" w:cs="Times New Roman"/>
          <w:sz w:val="24"/>
          <w:szCs w:val="24"/>
          <w:u w:val="single"/>
        </w:rPr>
        <w:t>var ierosināt īrnieks vai viņa ģimenes loceklis, ja viņš vēlas nopirkt dzīvokļa īpašumu šā likuma 45. pantā noteiktajā kārtībā</w:t>
      </w:r>
      <w:r w:rsidRPr="004F2795">
        <w:rPr>
          <w:rFonts w:ascii="Times New Roman" w:eastAsia="Calibri" w:hAnsi="Times New Roman" w:cs="Times New Roman"/>
          <w:sz w:val="24"/>
          <w:szCs w:val="24"/>
        </w:rPr>
        <w:t xml:space="preserve">,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4F2795">
        <w:rPr>
          <w:rFonts w:ascii="Times New Roman" w:eastAsia="Calibri" w:hAnsi="Times New Roman" w:cs="Times New Roman"/>
          <w:sz w:val="24"/>
          <w:szCs w:val="24"/>
        </w:rPr>
        <w:t>rakstveidā</w:t>
      </w:r>
      <w:proofErr w:type="spellEnd"/>
      <w:r w:rsidRPr="004F2795">
        <w:rPr>
          <w:rFonts w:ascii="Times New Roman" w:eastAsia="Calibri" w:hAnsi="Times New Roman" w:cs="Times New Roman"/>
          <w:sz w:val="24"/>
          <w:szCs w:val="24"/>
        </w:rPr>
        <w:t xml:space="preserve"> piedāvā pirkt īrniekam un viņa ģimenes locekļiem. Atsavināšanas likuma 37. panta pirmās daļas 4. punkts nosaka, ka pārdot </w:t>
      </w:r>
      <w:r w:rsidRPr="004F2795">
        <w:rPr>
          <w:rFonts w:ascii="Times New Roman" w:eastAsia="Calibri" w:hAnsi="Times New Roman" w:cs="Times New Roman"/>
          <w:sz w:val="24"/>
          <w:szCs w:val="24"/>
        </w:rPr>
        <w:lastRenderedPageBreak/>
        <w:t xml:space="preserve">publiskas personas mantu par brīvu cenu var, ja nekustamo īpašumu iegūst šā likuma 4. panta ceturtajā daļā minētā persona. Šajā gadījumā pārdošanas cena ir vienāda ar nosacīto cenu. Pārdošana par </w:t>
      </w:r>
      <w:r w:rsidRPr="004F2795">
        <w:rPr>
          <w:rFonts w:ascii="Times New Roman" w:eastAsia="Calibri" w:hAnsi="Times New Roman" w:cs="Times New Roman"/>
          <w:sz w:val="24"/>
          <w:szCs w:val="24"/>
          <w:u w:val="single"/>
        </w:rPr>
        <w:t>brīvu cenu</w:t>
      </w:r>
      <w:r w:rsidRPr="004F2795">
        <w:rPr>
          <w:rFonts w:ascii="Times New Roman" w:eastAsia="Calibri" w:hAnsi="Times New Roman" w:cs="Times New Roman"/>
          <w:sz w:val="24"/>
          <w:szCs w:val="24"/>
        </w:rPr>
        <w:t xml:space="preserve"> saskaņā ar Atsavināšanas likuma 1. panta 7. punktu ir mantas pārdošana par atsavinātāja noteiktu cenu, kas nav zemāka par nosacīto cenu, savukārt,  </w:t>
      </w:r>
      <w:r w:rsidRPr="004F2795">
        <w:rPr>
          <w:rFonts w:ascii="Times New Roman" w:eastAsia="Calibri" w:hAnsi="Times New Roman" w:cs="Times New Roman"/>
          <w:sz w:val="24"/>
          <w:szCs w:val="24"/>
          <w:u w:val="single"/>
        </w:rPr>
        <w:t>nosacītā cena</w:t>
      </w:r>
      <w:r w:rsidRPr="004F2795">
        <w:rPr>
          <w:rFonts w:ascii="Times New Roman" w:eastAsia="Calibri" w:hAnsi="Times New Roman" w:cs="Times New Roman"/>
          <w:sz w:val="24"/>
          <w:szCs w:val="24"/>
        </w:rPr>
        <w:t xml:space="preserve"> saskaņā ar tā paša likuma 1. panta 6. punktu ir nekustamā īpašuma vērtība, kas noteikta atbilstoši Standartizācijas likumā paredzētajā kārtībā apstiprinātajiem Latvijas īpašuma vērtēšanas standartiem. </w:t>
      </w:r>
    </w:p>
    <w:p w:rsidR="004F2795" w:rsidRPr="004F2795" w:rsidRDefault="004F2795" w:rsidP="004F2795">
      <w:pPr>
        <w:spacing w:after="0" w:line="240" w:lineRule="auto"/>
        <w:ind w:firstLine="720"/>
        <w:jc w:val="both"/>
        <w:rPr>
          <w:rFonts w:ascii="Times New Roman" w:eastAsia="Calibri" w:hAnsi="Times New Roman" w:cs="Times New Roman"/>
          <w:sz w:val="24"/>
          <w:szCs w:val="24"/>
        </w:rPr>
      </w:pPr>
      <w:r w:rsidRPr="004F2795">
        <w:rPr>
          <w:rFonts w:ascii="Times New Roman" w:eastAsia="Calibri" w:hAnsi="Times New Roman" w:cs="Times New Roman"/>
          <w:sz w:val="24"/>
          <w:szCs w:val="24"/>
        </w:rPr>
        <w:t xml:space="preserve">Atsavināšanas likuma 4. panta pirmā daļa nosaka, ka atvasinātas publiskas personas mantas atsavināšanu var ierosināt, ja tā </w:t>
      </w:r>
      <w:r w:rsidRPr="004F2795">
        <w:rPr>
          <w:rFonts w:ascii="Times New Roman" w:eastAsia="Calibri" w:hAnsi="Times New Roman" w:cs="Times New Roman"/>
          <w:sz w:val="24"/>
          <w:szCs w:val="24"/>
          <w:u w:val="single"/>
        </w:rPr>
        <w:t>nav nepieciešama</w:t>
      </w:r>
      <w:r w:rsidRPr="004F2795">
        <w:rPr>
          <w:rFonts w:ascii="Times New Roman" w:eastAsia="Calibri" w:hAnsi="Times New Roman" w:cs="Times New Roman"/>
          <w:sz w:val="24"/>
          <w:szCs w:val="24"/>
        </w:rPr>
        <w:t xml:space="preserve"> attiecīgai atvasinātai publiskai personai vai tās iestādēm to </w:t>
      </w:r>
      <w:r w:rsidRPr="004F2795">
        <w:rPr>
          <w:rFonts w:ascii="Times New Roman" w:eastAsia="Calibri" w:hAnsi="Times New Roman" w:cs="Times New Roman"/>
          <w:sz w:val="24"/>
          <w:szCs w:val="24"/>
          <w:u w:val="single"/>
        </w:rPr>
        <w:t xml:space="preserve">funkciju nodrošināšanai. </w:t>
      </w:r>
      <w:r w:rsidRPr="004F2795">
        <w:rPr>
          <w:rFonts w:ascii="Times New Roman" w:eastAsia="Calibri" w:hAnsi="Times New Roman" w:cs="Times New Roman"/>
          <w:sz w:val="24"/>
          <w:szCs w:val="24"/>
        </w:rPr>
        <w:t xml:space="preserve">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 </w:t>
      </w:r>
    </w:p>
    <w:p w:rsidR="004F2795" w:rsidRPr="000F6093" w:rsidRDefault="004F2795" w:rsidP="004F2795">
      <w:pPr>
        <w:spacing w:after="0" w:line="240" w:lineRule="auto"/>
        <w:ind w:firstLine="720"/>
        <w:jc w:val="both"/>
        <w:textAlignment w:val="baseline"/>
        <w:rPr>
          <w:rFonts w:ascii="Times New Roman" w:eastAsia="Times New Roman" w:hAnsi="Times New Roman" w:cs="Times New Roman"/>
          <w:b/>
          <w:color w:val="000000" w:themeColor="text1"/>
          <w:sz w:val="24"/>
          <w:szCs w:val="24"/>
          <w:lang w:eastAsia="lv-LV"/>
        </w:rPr>
      </w:pPr>
      <w:r w:rsidRPr="004F2795">
        <w:rPr>
          <w:rFonts w:ascii="Times New Roman" w:eastAsia="Calibri" w:hAnsi="Times New Roman" w:cs="Times New Roman"/>
          <w:sz w:val="24"/>
          <w:szCs w:val="24"/>
        </w:rPr>
        <w:t xml:space="preserve">Pamatojoties uz iepriekš minēto, likuma „Par pašvaldībām” 14. panta pirmās daļas 2. punktu un otrās daļas 3. punktu, 21. panta pirmās daļas 17. punktu un 77. panta ceturto daļu, Publiskas personas mantas atsavināšanas likuma </w:t>
      </w:r>
      <w:proofErr w:type="gramStart"/>
      <w:r w:rsidRPr="004F2795">
        <w:rPr>
          <w:rFonts w:ascii="Times New Roman" w:eastAsia="Calibri" w:hAnsi="Times New Roman" w:cs="Times New Roman"/>
          <w:sz w:val="24"/>
          <w:szCs w:val="24"/>
        </w:rPr>
        <w:t>1.panta</w:t>
      </w:r>
      <w:proofErr w:type="gramEnd"/>
      <w:r w:rsidRPr="004F2795">
        <w:rPr>
          <w:rFonts w:ascii="Times New Roman" w:eastAsia="Calibri" w:hAnsi="Times New Roman" w:cs="Times New Roman"/>
          <w:sz w:val="24"/>
          <w:szCs w:val="24"/>
        </w:rPr>
        <w:t xml:space="preserve"> 6. un 7. punktu, 3.panta pirmās daļas 2. punktu, 4. panta pirmo daļu un ceturtās daļas 5. punktu, 5. panta pirmo un piekto daļu, 37. panta pirmās daļas 4. punktu un piekto daļu, ņemot vērā 12.02.2020. Uzņēmējdarbības, teritoriālo un vides jautājumu komitejas un 17.02.2020. Finanšu un attīstības komitejas atzinumus,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12</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4F2795" w:rsidRPr="004F2795" w:rsidRDefault="004F2795" w:rsidP="004F2795">
      <w:pPr>
        <w:spacing w:after="0" w:line="240" w:lineRule="auto"/>
        <w:ind w:firstLine="720"/>
        <w:contextualSpacing/>
        <w:jc w:val="both"/>
        <w:rPr>
          <w:rFonts w:ascii="Times New Roman" w:eastAsia="Calibri" w:hAnsi="Times New Roman" w:cs="Times New Roman"/>
          <w:sz w:val="24"/>
          <w:szCs w:val="24"/>
        </w:rPr>
      </w:pPr>
    </w:p>
    <w:p w:rsidR="004F2795" w:rsidRPr="004F2795" w:rsidRDefault="004F2795" w:rsidP="004F2795">
      <w:pPr>
        <w:numPr>
          <w:ilvl w:val="0"/>
          <w:numId w:val="28"/>
        </w:numPr>
        <w:spacing w:after="0" w:line="240" w:lineRule="auto"/>
        <w:contextualSpacing/>
        <w:jc w:val="both"/>
        <w:rPr>
          <w:rFonts w:ascii="Times New Roman" w:eastAsia="Calibri" w:hAnsi="Times New Roman" w:cs="Times New Roman"/>
          <w:b/>
          <w:sz w:val="24"/>
          <w:szCs w:val="24"/>
        </w:rPr>
      </w:pPr>
      <w:r w:rsidRPr="004F2795">
        <w:rPr>
          <w:rFonts w:ascii="Times New Roman" w:eastAsia="Calibri" w:hAnsi="Times New Roman" w:cs="Times New Roman"/>
          <w:sz w:val="24"/>
          <w:szCs w:val="24"/>
        </w:rPr>
        <w:t xml:space="preserve">Nodot atsavināšanai pašvaldības dzīvokļa īpašumu „MPS Kalsnava māja 13”-1, Kalsnavas pagasts, Madonas novads, ar kadastra numuru 70629000361, dzīvokļa īrniekam </w:t>
      </w:r>
      <w:r w:rsidR="00EC0730">
        <w:rPr>
          <w:rFonts w:ascii="Times New Roman" w:eastAsia="Calibri" w:hAnsi="Times New Roman" w:cs="Times New Roman"/>
          <w:sz w:val="24"/>
          <w:szCs w:val="24"/>
        </w:rPr>
        <w:t>xxx</w:t>
      </w:r>
      <w:r w:rsidRPr="004F2795">
        <w:rPr>
          <w:rFonts w:ascii="Times New Roman" w:eastAsia="Calibri" w:hAnsi="Times New Roman" w:cs="Times New Roman"/>
          <w:sz w:val="24"/>
          <w:szCs w:val="24"/>
        </w:rPr>
        <w:t>, pārdodot dzīvokļa īpašumu par brīvu cenu.</w:t>
      </w:r>
    </w:p>
    <w:p w:rsidR="004F2795" w:rsidRPr="004F2795" w:rsidRDefault="004F2795" w:rsidP="004F2795">
      <w:pPr>
        <w:numPr>
          <w:ilvl w:val="0"/>
          <w:numId w:val="28"/>
        </w:numPr>
        <w:spacing w:after="0" w:line="240" w:lineRule="auto"/>
        <w:ind w:left="782" w:hanging="357"/>
        <w:contextualSpacing/>
        <w:jc w:val="both"/>
        <w:rPr>
          <w:rFonts w:ascii="Times New Roman" w:eastAsia="Calibri" w:hAnsi="Times New Roman" w:cs="Times New Roman"/>
          <w:b/>
          <w:sz w:val="24"/>
          <w:szCs w:val="24"/>
        </w:rPr>
      </w:pPr>
      <w:r w:rsidRPr="004F2795">
        <w:rPr>
          <w:rFonts w:ascii="Times New Roman" w:eastAsia="Calibri" w:hAnsi="Times New Roman" w:cs="Times New Roman"/>
          <w:sz w:val="24"/>
          <w:szCs w:val="24"/>
        </w:rPr>
        <w:t xml:space="preserve">Apstiprināt dzīvokļa īpašuma ar adresi „MPS Kalsnava māja 13”-1, Kalsnavas pagasts, Madonas novads nosacīto (brīvo) cenu EUR 960.00 (deviņi simti sešdesmit </w:t>
      </w:r>
      <w:proofErr w:type="spellStart"/>
      <w:r w:rsidRPr="004F2795">
        <w:rPr>
          <w:rFonts w:ascii="Times New Roman" w:eastAsia="Calibri" w:hAnsi="Times New Roman" w:cs="Times New Roman"/>
          <w:sz w:val="24"/>
          <w:szCs w:val="24"/>
        </w:rPr>
        <w:t>euro</w:t>
      </w:r>
      <w:proofErr w:type="spellEnd"/>
      <w:r w:rsidRPr="004F2795">
        <w:rPr>
          <w:rFonts w:ascii="Times New Roman" w:eastAsia="Calibri" w:hAnsi="Times New Roman" w:cs="Times New Roman"/>
          <w:sz w:val="24"/>
          <w:szCs w:val="24"/>
        </w:rPr>
        <w:t xml:space="preserve"> 00 centi), nosakot, ka pirkuma maksa ir veicama 100% apmērā pirms līguma noslēgšanas vai veicams pirkums uz nomaksu, paredzot avansa maksājumu ne mazāk kā 10% no pirkuma maksas un pirkuma maskas atliktā maksājuma nomaksas termiņu līdz 5 gadiem.</w:t>
      </w:r>
    </w:p>
    <w:p w:rsidR="004F2795" w:rsidRPr="004F2795" w:rsidRDefault="004F2795" w:rsidP="004F2795">
      <w:pPr>
        <w:numPr>
          <w:ilvl w:val="0"/>
          <w:numId w:val="28"/>
        </w:numPr>
        <w:spacing w:after="0" w:line="240" w:lineRule="auto"/>
        <w:ind w:left="782" w:hanging="357"/>
        <w:contextualSpacing/>
        <w:jc w:val="both"/>
        <w:rPr>
          <w:rFonts w:ascii="Times New Roman" w:eastAsia="Calibri" w:hAnsi="Times New Roman" w:cs="Times New Roman"/>
          <w:b/>
          <w:sz w:val="24"/>
          <w:szCs w:val="24"/>
        </w:rPr>
      </w:pPr>
      <w:r w:rsidRPr="004F2795">
        <w:rPr>
          <w:rFonts w:ascii="Times New Roman" w:eastAsia="Calibri" w:hAnsi="Times New Roman" w:cs="Times New Roman"/>
          <w:sz w:val="24"/>
          <w:szCs w:val="24"/>
        </w:rPr>
        <w:t xml:space="preserve">Uzdot Juridiskajai nodaļai nosūtīt īrniekam </w:t>
      </w:r>
      <w:r w:rsidR="00EC0730">
        <w:rPr>
          <w:rFonts w:ascii="Times New Roman" w:eastAsia="Calibri" w:hAnsi="Times New Roman" w:cs="Times New Roman"/>
          <w:sz w:val="24"/>
          <w:szCs w:val="24"/>
        </w:rPr>
        <w:t>xxx</w:t>
      </w:r>
      <w:bookmarkStart w:id="0" w:name="_GoBack"/>
      <w:bookmarkEnd w:id="0"/>
      <w:r w:rsidRPr="004F2795">
        <w:rPr>
          <w:rFonts w:ascii="Times New Roman" w:eastAsia="Calibri" w:hAnsi="Times New Roman" w:cs="Times New Roman"/>
          <w:sz w:val="24"/>
          <w:szCs w:val="24"/>
        </w:rPr>
        <w:t xml:space="preserve"> dzīvokļa īpašuma atsavināšanas paziņojumu normatīvajos aktos noteiktajā termiņā. </w:t>
      </w:r>
    </w:p>
    <w:p w:rsidR="004F2795" w:rsidRPr="004F2795" w:rsidRDefault="004F2795" w:rsidP="004F2795">
      <w:pPr>
        <w:spacing w:after="0" w:line="240" w:lineRule="auto"/>
        <w:ind w:left="782"/>
        <w:contextualSpacing/>
        <w:jc w:val="both"/>
        <w:rPr>
          <w:rFonts w:ascii="Times New Roman" w:eastAsia="Calibri" w:hAnsi="Times New Roman" w:cs="Times New Roman"/>
          <w:b/>
          <w:sz w:val="24"/>
          <w:szCs w:val="24"/>
        </w:rPr>
      </w:pPr>
    </w:p>
    <w:p w:rsidR="004F2795" w:rsidRPr="004F2795" w:rsidRDefault="004F2795" w:rsidP="004F2795">
      <w:pPr>
        <w:spacing w:after="0" w:line="240" w:lineRule="auto"/>
        <w:jc w:val="both"/>
        <w:rPr>
          <w:rFonts w:ascii="Times New Roman" w:eastAsia="Calibri" w:hAnsi="Times New Roman" w:cs="Times New Roman"/>
          <w:sz w:val="24"/>
          <w:szCs w:val="24"/>
        </w:rPr>
      </w:pPr>
      <w:r w:rsidRPr="004F2795">
        <w:rPr>
          <w:rFonts w:ascii="Times New Roman" w:eastAsia="Calibri" w:hAnsi="Times New Roman" w:cs="Times New Roman"/>
          <w:i/>
          <w:sz w:val="24"/>
          <w:szCs w:val="24"/>
        </w:rPr>
        <w:t xml:space="preserve">Saskaņā ar Administratīvā procesa likuma </w:t>
      </w:r>
      <w:proofErr w:type="gramStart"/>
      <w:r w:rsidRPr="004F2795">
        <w:rPr>
          <w:rFonts w:ascii="Times New Roman" w:eastAsia="Calibri" w:hAnsi="Times New Roman" w:cs="Times New Roman"/>
          <w:i/>
          <w:sz w:val="24"/>
          <w:szCs w:val="24"/>
        </w:rPr>
        <w:t>188.panta</w:t>
      </w:r>
      <w:proofErr w:type="gramEnd"/>
      <w:r w:rsidRPr="004F2795">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4F2795" w:rsidRPr="004F2795" w:rsidRDefault="004F2795" w:rsidP="004F2795">
      <w:pPr>
        <w:spacing w:after="0" w:line="240" w:lineRule="auto"/>
        <w:jc w:val="both"/>
        <w:rPr>
          <w:rFonts w:ascii="Times New Roman" w:eastAsia="Calibri" w:hAnsi="Times New Roman" w:cs="Times New Roman"/>
          <w:i/>
          <w:sz w:val="24"/>
          <w:szCs w:val="24"/>
        </w:rPr>
      </w:pPr>
      <w:r w:rsidRPr="004F2795">
        <w:rPr>
          <w:rFonts w:ascii="Times New Roman" w:eastAsia="Calibri" w:hAnsi="Times New Roman" w:cs="Times New Roman"/>
          <w:i/>
          <w:sz w:val="24"/>
          <w:szCs w:val="24"/>
        </w:rPr>
        <w:t xml:space="preserve">Saskaņā ar Administratīvā procesa likuma </w:t>
      </w:r>
      <w:proofErr w:type="gramStart"/>
      <w:r w:rsidRPr="004F2795">
        <w:rPr>
          <w:rFonts w:ascii="Times New Roman" w:eastAsia="Calibri" w:hAnsi="Times New Roman" w:cs="Times New Roman"/>
          <w:i/>
          <w:sz w:val="24"/>
          <w:szCs w:val="24"/>
        </w:rPr>
        <w:t>70.panta</w:t>
      </w:r>
      <w:proofErr w:type="gramEnd"/>
      <w:r w:rsidRPr="004F2795">
        <w:rPr>
          <w:rFonts w:ascii="Times New Roman" w:eastAsia="Calibri" w:hAnsi="Times New Roman" w:cs="Times New Roman"/>
          <w:i/>
          <w:sz w:val="24"/>
          <w:szCs w:val="24"/>
        </w:rPr>
        <w:t xml:space="preserve"> pirmo daļu, lēmums stājas spēkā ar brīdi, kad tas paziņots adresātam.</w:t>
      </w:r>
    </w:p>
    <w:p w:rsidR="004F2795" w:rsidRDefault="004F2795" w:rsidP="0008022A">
      <w:pPr>
        <w:keepNext/>
        <w:spacing w:after="0" w:line="240" w:lineRule="auto"/>
        <w:jc w:val="both"/>
        <w:outlineLvl w:val="0"/>
        <w:rPr>
          <w:rFonts w:ascii="Times New Roman" w:eastAsia="Arial Unicode MS" w:hAnsi="Times New Roman" w:cs="Times New Roman"/>
          <w:b/>
          <w:sz w:val="24"/>
          <w:szCs w:val="24"/>
          <w:lang w:eastAsia="lv-LV"/>
        </w:rPr>
      </w:pPr>
    </w:p>
    <w:p w:rsidR="0060322C" w:rsidRDefault="0060322C" w:rsidP="000F6093">
      <w:pPr>
        <w:suppressAutoHyphens/>
        <w:spacing w:after="0" w:line="240" w:lineRule="auto"/>
        <w:contextualSpacing/>
        <w:jc w:val="both"/>
        <w:rPr>
          <w:rFonts w:ascii="Times New Roman" w:eastAsia="Calibri" w:hAnsi="Times New Roman" w:cs="Times New Roman"/>
          <w:i/>
          <w:color w:val="000000" w:themeColor="text1"/>
          <w:sz w:val="24"/>
          <w:szCs w:val="24"/>
        </w:rPr>
      </w:pPr>
    </w:p>
    <w:p w:rsidR="007B2B73" w:rsidRPr="000F6093" w:rsidRDefault="007B2B73" w:rsidP="000F6093">
      <w:pPr>
        <w:suppressAutoHyphens/>
        <w:spacing w:after="0" w:line="240" w:lineRule="auto"/>
        <w:contextualSpacing/>
        <w:jc w:val="both"/>
        <w:rPr>
          <w:rFonts w:ascii="Times New Roman" w:eastAsia="Calibri" w:hAnsi="Times New Roman" w:cs="Times New Roman"/>
          <w:i/>
          <w:color w:val="000000" w:themeColor="text1"/>
          <w:sz w:val="24"/>
          <w:szCs w:val="24"/>
        </w:rPr>
      </w:pPr>
    </w:p>
    <w:p w:rsidR="0060322C" w:rsidRDefault="00DA4341" w:rsidP="000F6093">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0F6093" w:rsidRDefault="000F6093" w:rsidP="000F6093">
      <w:pPr>
        <w:spacing w:after="0" w:line="240" w:lineRule="auto"/>
        <w:jc w:val="both"/>
        <w:rPr>
          <w:rFonts w:ascii="Times New Roman" w:eastAsia="Calibri" w:hAnsi="Times New Roman" w:cs="Times New Roman"/>
          <w:color w:val="000000" w:themeColor="text1"/>
          <w:sz w:val="24"/>
          <w:szCs w:val="24"/>
        </w:rPr>
      </w:pPr>
    </w:p>
    <w:p w:rsidR="007B2B73" w:rsidRDefault="007B2B73" w:rsidP="000F6093">
      <w:pPr>
        <w:spacing w:after="0" w:line="240" w:lineRule="auto"/>
        <w:jc w:val="both"/>
        <w:rPr>
          <w:rFonts w:ascii="Times New Roman" w:eastAsia="Calibri" w:hAnsi="Times New Roman" w:cs="Times New Roman"/>
          <w:color w:val="000000" w:themeColor="text1"/>
          <w:sz w:val="24"/>
          <w:szCs w:val="24"/>
        </w:rPr>
      </w:pPr>
    </w:p>
    <w:p w:rsidR="007B2B73" w:rsidRDefault="007B2B73" w:rsidP="000F6093">
      <w:pPr>
        <w:spacing w:after="0" w:line="240" w:lineRule="auto"/>
        <w:jc w:val="both"/>
        <w:rPr>
          <w:rFonts w:ascii="Times New Roman" w:eastAsia="Calibri" w:hAnsi="Times New Roman" w:cs="Times New Roman"/>
          <w:color w:val="000000" w:themeColor="text1"/>
          <w:sz w:val="24"/>
          <w:szCs w:val="24"/>
        </w:rPr>
      </w:pPr>
    </w:p>
    <w:p w:rsidR="0008022A" w:rsidRPr="0008022A" w:rsidRDefault="0008022A" w:rsidP="0008022A">
      <w:pPr>
        <w:spacing w:after="0" w:line="240" w:lineRule="auto"/>
        <w:jc w:val="both"/>
        <w:rPr>
          <w:rFonts w:ascii="Times New Roman" w:eastAsia="Times New Roman" w:hAnsi="Times New Roman" w:cs="Times New Roman"/>
          <w:i/>
          <w:sz w:val="24"/>
          <w:szCs w:val="24"/>
          <w:lang w:eastAsia="lv-LV"/>
        </w:rPr>
      </w:pPr>
      <w:proofErr w:type="spellStart"/>
      <w:r w:rsidRPr="0008022A">
        <w:rPr>
          <w:rFonts w:ascii="Times New Roman" w:eastAsia="Times New Roman" w:hAnsi="Times New Roman" w:cs="Times New Roman"/>
          <w:i/>
          <w:sz w:val="24"/>
          <w:szCs w:val="24"/>
          <w:lang w:eastAsia="lv-LV"/>
        </w:rPr>
        <w:t>S.Lungeviča</w:t>
      </w:r>
      <w:proofErr w:type="spellEnd"/>
      <w:r w:rsidRPr="0008022A">
        <w:rPr>
          <w:rFonts w:ascii="Times New Roman" w:eastAsia="Times New Roman" w:hAnsi="Times New Roman" w:cs="Times New Roman"/>
          <w:i/>
          <w:sz w:val="24"/>
          <w:szCs w:val="24"/>
          <w:lang w:eastAsia="lv-LV"/>
        </w:rPr>
        <w:t xml:space="preserve"> 64807250</w:t>
      </w:r>
    </w:p>
    <w:p w:rsidR="001B03CF" w:rsidRPr="00796035" w:rsidRDefault="001B03CF" w:rsidP="0008022A">
      <w:pPr>
        <w:spacing w:after="0" w:line="240" w:lineRule="auto"/>
        <w:jc w:val="both"/>
        <w:rPr>
          <w:rFonts w:ascii="Times New Roman" w:eastAsia="Calibri" w:hAnsi="Times New Roman" w:cs="Times New Roman"/>
          <w:i/>
          <w:sz w:val="24"/>
          <w:szCs w:val="24"/>
        </w:rPr>
      </w:pPr>
    </w:p>
    <w:sectPr w:rsidR="001B03CF" w:rsidRPr="0079603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7"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0"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8"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2"/>
  </w:num>
  <w:num w:numId="2">
    <w:abstractNumId w:val="13"/>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19"/>
  </w:num>
  <w:num w:numId="11">
    <w:abstractNumId w:val="11"/>
  </w:num>
  <w:num w:numId="12">
    <w:abstractNumId w:val="5"/>
  </w:num>
  <w:num w:numId="13">
    <w:abstractNumId w:val="21"/>
  </w:num>
  <w:num w:numId="14">
    <w:abstractNumId w:val="26"/>
  </w:num>
  <w:num w:numId="15">
    <w:abstractNumId w:val="25"/>
  </w:num>
  <w:num w:numId="16">
    <w:abstractNumId w:val="20"/>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8"/>
  </w:num>
  <w:num w:numId="27">
    <w:abstractNumId w:val="7"/>
  </w:num>
  <w:num w:numId="2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730"/>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3735"/>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638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A867D-7D45-4BF3-A8D9-5D54EF21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4042</Words>
  <Characters>2304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cp:revision>
  <cp:lastPrinted>2020-02-04T16:16:00Z</cp:lastPrinted>
  <dcterms:created xsi:type="dcterms:W3CDTF">2020-01-30T14:39:00Z</dcterms:created>
  <dcterms:modified xsi:type="dcterms:W3CDTF">2020-02-20T07:00:00Z</dcterms:modified>
</cp:coreProperties>
</file>